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FD99B4" w14:textId="50BE2344" w:rsidR="00E06719" w:rsidRPr="004148C2" w:rsidRDefault="006C6DD0" w:rsidP="00E06719">
      <w:pPr>
        <w:pStyle w:val="Titel"/>
        <w:rPr>
          <w:rFonts w:asciiTheme="minorHAnsi" w:hAnsiTheme="minorHAnsi"/>
          <w:lang w:val="en-US"/>
        </w:rPr>
      </w:pPr>
      <w:r w:rsidRPr="004148C2">
        <w:rPr>
          <w:rFonts w:asciiTheme="minorHAnsi" w:hAnsiTheme="minorHAnsi"/>
          <w:lang w:val="en-US"/>
        </w:rPr>
        <w:t>INNOVATION TEAM</w:t>
      </w:r>
    </w:p>
    <w:p w14:paraId="03FE5474" w14:textId="77777777" w:rsidR="00E06719" w:rsidRPr="004148C2" w:rsidRDefault="00E06719" w:rsidP="00E06719">
      <w:pPr>
        <w:ind w:right="430"/>
        <w:rPr>
          <w:rFonts w:asciiTheme="minorHAnsi" w:hAnsiTheme="minorHAnsi" w:cs="Arial"/>
          <w:b/>
          <w:lang w:val="en-US"/>
        </w:rPr>
      </w:pPr>
    </w:p>
    <w:p w14:paraId="4EFA933F" w14:textId="77777777" w:rsidR="00E06719" w:rsidRPr="004148C2" w:rsidRDefault="00E06719" w:rsidP="00E06719">
      <w:pPr>
        <w:ind w:right="430"/>
        <w:rPr>
          <w:rFonts w:asciiTheme="minorHAnsi" w:hAnsiTheme="minorHAnsi" w:cs="Arial"/>
          <w:b/>
          <w:lang w:val="en-US"/>
        </w:rPr>
      </w:pPr>
    </w:p>
    <w:p w14:paraId="3C5D301B" w14:textId="77777777" w:rsidR="000C5390" w:rsidRPr="000F20CE" w:rsidRDefault="000C5390" w:rsidP="000C5390">
      <w:pPr>
        <w:ind w:right="430"/>
        <w:rPr>
          <w:rFonts w:asciiTheme="majorHAnsi" w:eastAsiaTheme="majorEastAsia" w:hAnsiTheme="majorHAnsi" w:cstheme="majorBidi"/>
          <w:b/>
          <w:color w:val="000000" w:themeColor="text1"/>
          <w:sz w:val="32"/>
          <w:szCs w:val="32"/>
          <w:lang w:val="en-US"/>
        </w:rPr>
      </w:pPr>
      <w:r w:rsidRPr="000F20CE">
        <w:rPr>
          <w:rFonts w:asciiTheme="majorHAnsi" w:eastAsiaTheme="majorEastAsia" w:hAnsiTheme="majorHAnsi" w:cstheme="majorBidi"/>
          <w:b/>
          <w:color w:val="000000" w:themeColor="text1"/>
          <w:sz w:val="32"/>
          <w:szCs w:val="32"/>
          <w:lang w:val="en-US"/>
        </w:rPr>
        <w:t>Back up for our innovation team!</w:t>
      </w:r>
    </w:p>
    <w:p w14:paraId="5E0B4FF4" w14:textId="77777777" w:rsidR="000C5390" w:rsidRPr="000F20CE" w:rsidRDefault="000C5390" w:rsidP="000C5390">
      <w:pPr>
        <w:ind w:right="430"/>
        <w:rPr>
          <w:rFonts w:ascii="Arial" w:hAnsi="Arial" w:cs="Arial"/>
          <w:b/>
          <w:lang w:val="en-US"/>
        </w:rPr>
      </w:pPr>
    </w:p>
    <w:p w14:paraId="73071CCD" w14:textId="77777777" w:rsidR="000C5390" w:rsidRDefault="000C5390" w:rsidP="000C5390">
      <w:pPr>
        <w:ind w:right="430"/>
        <w:rPr>
          <w:rFonts w:cs="Arial"/>
          <w:b/>
          <w:bCs/>
          <w:szCs w:val="18"/>
          <w:lang w:val="en-US"/>
        </w:rPr>
      </w:pPr>
      <w:r w:rsidRPr="00467127">
        <w:rPr>
          <w:rFonts w:cs="Arial"/>
          <w:b/>
          <w:bCs/>
          <w:szCs w:val="18"/>
          <w:lang w:val="en-US"/>
        </w:rPr>
        <w:t xml:space="preserve">To further advance </w:t>
      </w:r>
      <w:r>
        <w:rPr>
          <w:rFonts w:cs="Arial"/>
          <w:b/>
          <w:bCs/>
          <w:szCs w:val="18"/>
          <w:lang w:val="en-US"/>
        </w:rPr>
        <w:t>development</w:t>
      </w:r>
      <w:r w:rsidRPr="00467127">
        <w:rPr>
          <w:rFonts w:cs="Arial"/>
          <w:b/>
          <w:bCs/>
          <w:szCs w:val="18"/>
          <w:lang w:val="en-US"/>
        </w:rPr>
        <w:t xml:space="preserve"> in Neuffen, bielomatik has</w:t>
      </w:r>
      <w:r>
        <w:rPr>
          <w:rFonts w:cs="Arial"/>
          <w:b/>
          <w:bCs/>
          <w:szCs w:val="18"/>
          <w:lang w:val="en-US"/>
        </w:rPr>
        <w:t xml:space="preserve"> recruited</w:t>
      </w:r>
      <w:r w:rsidRPr="00467127">
        <w:rPr>
          <w:rFonts w:cs="Arial"/>
          <w:b/>
          <w:bCs/>
          <w:szCs w:val="18"/>
          <w:lang w:val="en-US"/>
        </w:rPr>
        <w:t xml:space="preserve"> </w:t>
      </w:r>
      <w:r>
        <w:rPr>
          <w:rFonts w:cs="Arial"/>
          <w:b/>
          <w:bCs/>
          <w:szCs w:val="18"/>
          <w:lang w:val="en-US"/>
        </w:rPr>
        <w:t>stellar young innovators</w:t>
      </w:r>
      <w:r w:rsidRPr="00467127">
        <w:rPr>
          <w:rFonts w:cs="Arial"/>
          <w:b/>
          <w:bCs/>
          <w:szCs w:val="18"/>
          <w:lang w:val="en-US"/>
        </w:rPr>
        <w:t xml:space="preserve"> </w:t>
      </w:r>
      <w:r>
        <w:rPr>
          <w:rFonts w:cs="Arial"/>
          <w:b/>
          <w:bCs/>
          <w:szCs w:val="18"/>
          <w:lang w:val="en-US"/>
        </w:rPr>
        <w:t>in the area of plastic welding</w:t>
      </w:r>
      <w:r w:rsidRPr="00467127">
        <w:rPr>
          <w:rFonts w:cs="Arial"/>
          <w:b/>
          <w:bCs/>
          <w:szCs w:val="18"/>
          <w:lang w:val="en-US"/>
        </w:rPr>
        <w:t xml:space="preserve">. </w:t>
      </w:r>
      <w:r>
        <w:rPr>
          <w:rFonts w:cs="Arial"/>
          <w:b/>
          <w:bCs/>
          <w:szCs w:val="18"/>
          <w:lang w:val="en-US"/>
        </w:rPr>
        <w:t>Together, they form the team “</w:t>
      </w:r>
      <w:r w:rsidRPr="007C484F">
        <w:rPr>
          <w:rFonts w:cs="Arial"/>
          <w:b/>
          <w:bCs/>
          <w:szCs w:val="18"/>
          <w:lang w:val="en-US"/>
        </w:rPr>
        <w:t xml:space="preserve">Step-Up“, </w:t>
      </w:r>
      <w:r>
        <w:rPr>
          <w:rFonts w:cs="Arial"/>
          <w:b/>
          <w:bCs/>
          <w:szCs w:val="18"/>
          <w:lang w:val="en-US"/>
        </w:rPr>
        <w:t xml:space="preserve">working with </w:t>
      </w:r>
      <w:r w:rsidRPr="007C484F">
        <w:rPr>
          <w:rFonts w:cs="Arial"/>
          <w:b/>
          <w:bCs/>
          <w:szCs w:val="18"/>
          <w:lang w:val="en-US"/>
        </w:rPr>
        <w:t xml:space="preserve">the </w:t>
      </w:r>
      <w:r>
        <w:rPr>
          <w:rFonts w:cs="Arial"/>
          <w:b/>
          <w:bCs/>
          <w:szCs w:val="18"/>
          <w:lang w:val="en-US"/>
        </w:rPr>
        <w:t>long-established</w:t>
      </w:r>
      <w:r w:rsidRPr="007C484F">
        <w:rPr>
          <w:rFonts w:cs="Arial"/>
          <w:b/>
          <w:bCs/>
          <w:szCs w:val="18"/>
          <w:lang w:val="en-US"/>
        </w:rPr>
        <w:t xml:space="preserve"> inn</w:t>
      </w:r>
      <w:r>
        <w:rPr>
          <w:rFonts w:cs="Arial"/>
          <w:b/>
          <w:bCs/>
          <w:szCs w:val="18"/>
          <w:lang w:val="en-US"/>
        </w:rPr>
        <w:t>o</w:t>
      </w:r>
      <w:r w:rsidRPr="007C484F">
        <w:rPr>
          <w:rFonts w:cs="Arial"/>
          <w:b/>
          <w:bCs/>
          <w:szCs w:val="18"/>
          <w:lang w:val="en-US"/>
        </w:rPr>
        <w:t xml:space="preserve">vation team around Dr. </w:t>
      </w:r>
      <w:r>
        <w:rPr>
          <w:rFonts w:cs="Arial"/>
          <w:b/>
          <w:bCs/>
          <w:szCs w:val="18"/>
          <w:lang w:val="en-US"/>
        </w:rPr>
        <w:t>Beiß and Mr. Schilling.</w:t>
      </w:r>
    </w:p>
    <w:p w14:paraId="72E8EA84" w14:textId="77777777" w:rsidR="000C5390" w:rsidRDefault="000C5390" w:rsidP="000C5390">
      <w:pPr>
        <w:ind w:right="430"/>
        <w:rPr>
          <w:rFonts w:cs="Arial"/>
          <w:b/>
          <w:bCs/>
          <w:szCs w:val="18"/>
          <w:lang w:val="en-US"/>
        </w:rPr>
      </w:pPr>
    </w:p>
    <w:p w14:paraId="6C79C881" w14:textId="5D944AAE" w:rsidR="000C5390" w:rsidRPr="00162AB2" w:rsidRDefault="000C5390" w:rsidP="000C5390">
      <w:pPr>
        <w:ind w:right="430"/>
        <w:rPr>
          <w:rStyle w:val="Fett"/>
          <w:rFonts w:cs="Arial"/>
          <w:b w:val="0"/>
          <w:szCs w:val="18"/>
          <w:lang w:val="en-US"/>
        </w:rPr>
      </w:pPr>
      <w:r>
        <w:rPr>
          <w:rFonts w:cs="Arial"/>
          <w:bCs/>
          <w:szCs w:val="18"/>
          <w:lang w:val="en-US"/>
        </w:rPr>
        <w:t xml:space="preserve">With the new recruits, the company broadens its expertise in the area of application technology innovation in plastic </w:t>
      </w:r>
      <w:r w:rsidR="004148C2">
        <w:rPr>
          <w:rFonts w:cs="Arial"/>
          <w:bCs/>
          <w:szCs w:val="18"/>
          <w:lang w:val="en-US"/>
        </w:rPr>
        <w:t>join</w:t>
      </w:r>
      <w:bookmarkStart w:id="0" w:name="_GoBack"/>
      <w:bookmarkEnd w:id="0"/>
      <w:r>
        <w:rPr>
          <w:rFonts w:cs="Arial"/>
          <w:bCs/>
          <w:szCs w:val="18"/>
          <w:lang w:val="en-US"/>
        </w:rPr>
        <w:t xml:space="preserve">ing techniques. The aim is to create new solutions for </w:t>
      </w:r>
      <w:r w:rsidR="004148C2">
        <w:rPr>
          <w:rFonts w:cs="Arial"/>
          <w:bCs/>
          <w:szCs w:val="18"/>
          <w:lang w:val="en-US"/>
        </w:rPr>
        <w:t>joini</w:t>
      </w:r>
      <w:r>
        <w:rPr>
          <w:rFonts w:cs="Arial"/>
          <w:bCs/>
          <w:szCs w:val="18"/>
          <w:lang w:val="en-US"/>
        </w:rPr>
        <w:t xml:space="preserve">ng technologies in plastics and textiles for the development of new processes. Innovations include consideration of raw materials, feasibility of samples, as well as working out solutions for complex components in almost all established methods for plastic welding. </w:t>
      </w:r>
    </w:p>
    <w:p w14:paraId="170DF520" w14:textId="77777777" w:rsidR="000C5390" w:rsidRPr="006C6347" w:rsidRDefault="000C5390" w:rsidP="000C5390">
      <w:pPr>
        <w:rPr>
          <w:lang w:val="en-US"/>
        </w:rPr>
      </w:pPr>
    </w:p>
    <w:p w14:paraId="0D8194A2" w14:textId="77777777" w:rsidR="000C5390" w:rsidRPr="006C6347" w:rsidRDefault="000C5390" w:rsidP="000C5390">
      <w:pPr>
        <w:rPr>
          <w:b/>
          <w:lang w:val="en-US"/>
        </w:rPr>
      </w:pPr>
      <w:r w:rsidRPr="006C6347">
        <w:rPr>
          <w:b/>
          <w:lang w:val="en-US"/>
        </w:rPr>
        <w:t>Talented future professionals</w:t>
      </w:r>
    </w:p>
    <w:p w14:paraId="3F2FD3AF" w14:textId="77777777" w:rsidR="000C5390" w:rsidRPr="006A7AE7" w:rsidRDefault="000C5390" w:rsidP="000C5390">
      <w:pPr>
        <w:rPr>
          <w:lang w:val="en-US"/>
        </w:rPr>
      </w:pPr>
      <w:r w:rsidRPr="008E71BC">
        <w:rPr>
          <w:lang w:val="en-US"/>
        </w:rPr>
        <w:t>T</w:t>
      </w:r>
      <w:r w:rsidRPr="00CF36C5">
        <w:rPr>
          <w:lang w:val="en-US"/>
        </w:rPr>
        <w:t>hree new colleagues, application technician Christian Class, tool constructor Marcel Waldmann and software developer</w:t>
      </w:r>
      <w:r>
        <w:rPr>
          <w:lang w:val="en-US"/>
        </w:rPr>
        <w:t xml:space="preserve"> Matthias Greif</w:t>
      </w:r>
      <w:r w:rsidRPr="00CF36C5">
        <w:rPr>
          <w:lang w:val="en-US"/>
        </w:rPr>
        <w:t xml:space="preserve"> provide the innovation team with a new amount of autonomy and specialist knowledge </w:t>
      </w:r>
      <w:r>
        <w:rPr>
          <w:lang w:val="en-US"/>
        </w:rPr>
        <w:t>regarding</w:t>
      </w:r>
      <w:r w:rsidRPr="00CF36C5">
        <w:rPr>
          <w:lang w:val="en-US"/>
        </w:rPr>
        <w:t xml:space="preserve"> </w:t>
      </w:r>
      <w:r>
        <w:rPr>
          <w:lang w:val="en-US"/>
        </w:rPr>
        <w:t>customer-specific,</w:t>
      </w:r>
      <w:r w:rsidRPr="00CF36C5">
        <w:rPr>
          <w:lang w:val="en-US"/>
        </w:rPr>
        <w:t xml:space="preserve"> </w:t>
      </w:r>
      <w:r>
        <w:rPr>
          <w:lang w:val="en-US"/>
        </w:rPr>
        <w:t>as well as</w:t>
      </w:r>
      <w:r w:rsidRPr="00CF36C5">
        <w:rPr>
          <w:lang w:val="en-US"/>
        </w:rPr>
        <w:t xml:space="preserve"> </w:t>
      </w:r>
      <w:r>
        <w:rPr>
          <w:lang w:val="en-US"/>
        </w:rPr>
        <w:t>in-house developments besides day-to-day operations</w:t>
      </w:r>
      <w:r w:rsidRPr="00CF36C5">
        <w:rPr>
          <w:lang w:val="en-US"/>
        </w:rPr>
        <w:t xml:space="preserve">. </w:t>
      </w:r>
      <w:r w:rsidRPr="006A7AE7">
        <w:rPr>
          <w:lang w:val="en-US"/>
        </w:rPr>
        <w:t xml:space="preserve">Main focus of their work is the strategic market development </w:t>
      </w:r>
      <w:r>
        <w:rPr>
          <w:lang w:val="en-US"/>
        </w:rPr>
        <w:t xml:space="preserve">in the segments textiles, fashion and sports. </w:t>
      </w:r>
      <w:r w:rsidRPr="006A7AE7">
        <w:rPr>
          <w:lang w:val="en-US"/>
        </w:rPr>
        <w:t xml:space="preserve">  </w:t>
      </w:r>
    </w:p>
    <w:p w14:paraId="28D8A955" w14:textId="77777777" w:rsidR="000C5390" w:rsidRPr="006A7AE7" w:rsidRDefault="000C5390" w:rsidP="000C5390">
      <w:pPr>
        <w:rPr>
          <w:lang w:val="en-US"/>
        </w:rPr>
      </w:pPr>
    </w:p>
    <w:p w14:paraId="1AE4E3AB" w14:textId="77777777" w:rsidR="000C5390" w:rsidRPr="006C6347" w:rsidRDefault="000C5390" w:rsidP="000C5390">
      <w:pPr>
        <w:rPr>
          <w:b/>
          <w:lang w:val="en-US"/>
        </w:rPr>
      </w:pPr>
      <w:r w:rsidRPr="006C6347">
        <w:rPr>
          <w:b/>
          <w:lang w:val="en-US"/>
        </w:rPr>
        <w:t>Complete service for customers</w:t>
      </w:r>
    </w:p>
    <w:p w14:paraId="59FEDD07" w14:textId="00CC9408" w:rsidR="000C5390" w:rsidRPr="00504B1D" w:rsidRDefault="000C5390" w:rsidP="000C5390">
      <w:pPr>
        <w:ind w:right="430"/>
        <w:rPr>
          <w:lang w:val="en-US"/>
        </w:rPr>
      </w:pPr>
      <w:r w:rsidRPr="00DB16E6">
        <w:rPr>
          <w:lang w:val="en-US"/>
        </w:rPr>
        <w:t xml:space="preserve">bielomatik customers </w:t>
      </w:r>
      <w:r>
        <w:rPr>
          <w:lang w:val="en-US"/>
        </w:rPr>
        <w:t xml:space="preserve">will additionally </w:t>
      </w:r>
      <w:r w:rsidRPr="00DB16E6">
        <w:rPr>
          <w:lang w:val="en-US"/>
        </w:rPr>
        <w:t xml:space="preserve">profit from an exhaustive service portfolio: The fully equipped process laboratory provides the ideal </w:t>
      </w:r>
      <w:r>
        <w:rPr>
          <w:lang w:val="en-US"/>
        </w:rPr>
        <w:t>arena</w:t>
      </w:r>
      <w:r w:rsidRPr="00DB16E6">
        <w:rPr>
          <w:lang w:val="en-US"/>
        </w:rPr>
        <w:t xml:space="preserve"> </w:t>
      </w:r>
      <w:r>
        <w:rPr>
          <w:lang w:val="en-US"/>
        </w:rPr>
        <w:t>to research</w:t>
      </w:r>
      <w:r w:rsidRPr="00DB16E6">
        <w:rPr>
          <w:lang w:val="en-US"/>
        </w:rPr>
        <w:t xml:space="preserve"> basic tests, t</w:t>
      </w:r>
      <w:r>
        <w:rPr>
          <w:lang w:val="en-US"/>
        </w:rPr>
        <w:t xml:space="preserve">est weldings </w:t>
      </w:r>
      <w:r w:rsidRPr="00DB16E6">
        <w:rPr>
          <w:lang w:val="en-US"/>
        </w:rPr>
        <w:t xml:space="preserve">and  </w:t>
      </w:r>
      <w:r>
        <w:rPr>
          <w:lang w:val="en-US"/>
        </w:rPr>
        <w:t>p</w:t>
      </w:r>
      <w:r w:rsidRPr="00DB16E6">
        <w:rPr>
          <w:lang w:val="en-US"/>
        </w:rPr>
        <w:t>roto</w:t>
      </w:r>
      <w:r>
        <w:rPr>
          <w:lang w:val="en-US"/>
        </w:rPr>
        <w:t>types, as well as conduct process comparisons</w:t>
      </w:r>
      <w:r w:rsidRPr="00DB16E6">
        <w:rPr>
          <w:lang w:val="en-US"/>
        </w:rPr>
        <w:t xml:space="preserve">. </w:t>
      </w:r>
      <w:r w:rsidRPr="006C6347">
        <w:rPr>
          <w:lang w:val="en-US"/>
        </w:rPr>
        <w:t xml:space="preserve">Analytics enable investigations on the effects of process parameters. </w:t>
      </w:r>
      <w:r w:rsidRPr="00B33184">
        <w:rPr>
          <w:lang w:val="en-US"/>
        </w:rPr>
        <w:t xml:space="preserve">The lab also provides new capacity for partnerships </w:t>
      </w:r>
      <w:r>
        <w:rPr>
          <w:lang w:val="en-US"/>
        </w:rPr>
        <w:t>with</w:t>
      </w:r>
      <w:r w:rsidRPr="00B33184">
        <w:rPr>
          <w:lang w:val="en-US"/>
        </w:rPr>
        <w:t xml:space="preserve"> publicly funded research projects</w:t>
      </w:r>
      <w:r>
        <w:rPr>
          <w:lang w:val="en-US"/>
        </w:rPr>
        <w:t>. To keep up the speed</w:t>
      </w:r>
      <w:r w:rsidRPr="00504B1D">
        <w:rPr>
          <w:lang w:val="en-US"/>
        </w:rPr>
        <w:t xml:space="preserve">, bielomatik will </w:t>
      </w:r>
      <w:r>
        <w:rPr>
          <w:lang w:val="en-US"/>
        </w:rPr>
        <w:t xml:space="preserve">also </w:t>
      </w:r>
      <w:r w:rsidRPr="00504B1D">
        <w:rPr>
          <w:lang w:val="en-US"/>
        </w:rPr>
        <w:t>expand its portfolio of training opportunities in the next</w:t>
      </w:r>
      <w:r>
        <w:rPr>
          <w:lang w:val="en-US"/>
        </w:rPr>
        <w:t xml:space="preserve"> year</w:t>
      </w:r>
      <w:r w:rsidRPr="00504B1D">
        <w:rPr>
          <w:lang w:val="en-US"/>
        </w:rPr>
        <w:t xml:space="preserve">. </w:t>
      </w:r>
      <w:r>
        <w:rPr>
          <w:lang w:val="en-US"/>
        </w:rPr>
        <w:t xml:space="preserve"> </w:t>
      </w:r>
    </w:p>
    <w:p w14:paraId="21724171" w14:textId="77777777" w:rsidR="000C5390" w:rsidRPr="00504B1D" w:rsidRDefault="000C5390" w:rsidP="000C5390">
      <w:pPr>
        <w:rPr>
          <w:lang w:val="en-US"/>
        </w:rPr>
      </w:pPr>
    </w:p>
    <w:p w14:paraId="3745551B" w14:textId="77777777" w:rsidR="000C5390" w:rsidRDefault="000C5390" w:rsidP="000C5390">
      <w:r>
        <w:t xml:space="preserve">bielomatik Leuze GmbH + Co. KG                                  </w:t>
      </w:r>
    </w:p>
    <w:p w14:paraId="79DECA77" w14:textId="77777777" w:rsidR="000C5390" w:rsidRDefault="000C5390" w:rsidP="000C5390">
      <w:r>
        <w:t xml:space="preserve">Daimlerstraße 6-10 </w:t>
      </w:r>
    </w:p>
    <w:p w14:paraId="730A3961" w14:textId="77777777" w:rsidR="000C5390" w:rsidRPr="000C5390" w:rsidRDefault="000C5390" w:rsidP="000C5390">
      <w:pPr>
        <w:rPr>
          <w:lang w:val="en-US"/>
        </w:rPr>
      </w:pPr>
      <w:r w:rsidRPr="000C5390">
        <w:rPr>
          <w:lang w:val="en-US"/>
        </w:rPr>
        <w:t xml:space="preserve">72639 Neuffen </w:t>
      </w:r>
    </w:p>
    <w:p w14:paraId="6A482BB5" w14:textId="77777777" w:rsidR="000C5390" w:rsidRPr="000C5390" w:rsidRDefault="000C5390" w:rsidP="000C5390">
      <w:pPr>
        <w:rPr>
          <w:lang w:val="en-US"/>
        </w:rPr>
      </w:pPr>
      <w:r w:rsidRPr="000C5390">
        <w:rPr>
          <w:lang w:val="en-US"/>
        </w:rPr>
        <w:t xml:space="preserve">Phone: +49 7025 - 12-0 </w:t>
      </w:r>
    </w:p>
    <w:p w14:paraId="6DC1A720" w14:textId="77777777" w:rsidR="000C5390" w:rsidRPr="000C5390" w:rsidRDefault="000C5390" w:rsidP="000C5390">
      <w:pPr>
        <w:rPr>
          <w:lang w:val="en-US"/>
        </w:rPr>
      </w:pPr>
      <w:r w:rsidRPr="000C5390">
        <w:rPr>
          <w:lang w:val="en-US"/>
        </w:rPr>
        <w:t>www.bielomatik.de</w:t>
      </w:r>
    </w:p>
    <w:p w14:paraId="393577CD" w14:textId="77777777" w:rsidR="000C5390" w:rsidRPr="000C5390" w:rsidRDefault="000C5390" w:rsidP="000C5390">
      <w:pPr>
        <w:rPr>
          <w:lang w:val="en-US"/>
        </w:rPr>
      </w:pPr>
    </w:p>
    <w:p w14:paraId="5341D301" w14:textId="77777777" w:rsidR="000C5390" w:rsidRPr="000C5390" w:rsidRDefault="000C5390" w:rsidP="000C5390">
      <w:pPr>
        <w:ind w:right="430"/>
        <w:rPr>
          <w:rFonts w:ascii="Arial" w:hAnsi="Arial" w:cs="Arial"/>
          <w:lang w:val="en-US"/>
        </w:rPr>
      </w:pPr>
    </w:p>
    <w:p w14:paraId="1F48BDE8" w14:textId="77777777" w:rsidR="000C5390" w:rsidRPr="008D1B26" w:rsidRDefault="000C5390" w:rsidP="000C5390">
      <w:pPr>
        <w:pStyle w:val="berschrift2"/>
        <w:rPr>
          <w:lang w:val="en-US"/>
        </w:rPr>
      </w:pPr>
      <w:r>
        <w:rPr>
          <w:lang w:val="en-US"/>
        </w:rPr>
        <w:t>Send any questions</w:t>
      </w:r>
      <w:r w:rsidRPr="008D1B26">
        <w:rPr>
          <w:lang w:val="en-US"/>
        </w:rPr>
        <w:t xml:space="preserve"> </w:t>
      </w:r>
      <w:r>
        <w:rPr>
          <w:lang w:val="en-US"/>
        </w:rPr>
        <w:t>or l</w:t>
      </w:r>
      <w:r w:rsidRPr="008D1B26">
        <w:rPr>
          <w:lang w:val="en-US"/>
        </w:rPr>
        <w:t xml:space="preserve">inks </w:t>
      </w:r>
      <w:r>
        <w:rPr>
          <w:lang w:val="en-US"/>
        </w:rPr>
        <w:t>to</w:t>
      </w:r>
      <w:r w:rsidRPr="008D1B26">
        <w:rPr>
          <w:lang w:val="en-US"/>
        </w:rPr>
        <w:t>:</w:t>
      </w:r>
      <w:r>
        <w:rPr>
          <w:lang w:val="en-US"/>
        </w:rPr>
        <w:t xml:space="preserve"> </w:t>
      </w:r>
    </w:p>
    <w:p w14:paraId="44AA4060" w14:textId="77777777" w:rsidR="000C5390" w:rsidRPr="0089604F" w:rsidRDefault="000C5390" w:rsidP="000C5390">
      <w:pPr>
        <w:rPr>
          <w:lang w:val="en-GB"/>
        </w:rPr>
      </w:pPr>
      <w:r w:rsidRPr="0089604F">
        <w:rPr>
          <w:lang w:val="en-GB"/>
        </w:rPr>
        <w:t>Andrea R</w:t>
      </w:r>
      <w:r>
        <w:rPr>
          <w:lang w:val="en-GB"/>
        </w:rPr>
        <w:t>all</w:t>
      </w:r>
    </w:p>
    <w:p w14:paraId="52748D92" w14:textId="77777777" w:rsidR="000C5390" w:rsidRPr="006C6347" w:rsidRDefault="000C5390" w:rsidP="000C5390">
      <w:pPr>
        <w:rPr>
          <w:lang w:val="en-US"/>
        </w:rPr>
      </w:pPr>
      <w:r w:rsidRPr="006C6347">
        <w:rPr>
          <w:lang w:val="en-US"/>
        </w:rPr>
        <w:t xml:space="preserve">Marketing - Kommunikation - Messe </w:t>
      </w:r>
    </w:p>
    <w:p w14:paraId="5C680D0D" w14:textId="77777777" w:rsidR="000C5390" w:rsidRPr="006C6347" w:rsidRDefault="000C5390" w:rsidP="000C5390">
      <w:pPr>
        <w:rPr>
          <w:lang w:val="en-US"/>
        </w:rPr>
      </w:pPr>
      <w:r w:rsidRPr="006C6347">
        <w:rPr>
          <w:lang w:val="en-US"/>
        </w:rPr>
        <w:t>Phone: +49 7025 - 12-389</w:t>
      </w:r>
    </w:p>
    <w:p w14:paraId="1EC9A4F5" w14:textId="77777777" w:rsidR="000C5390" w:rsidRPr="006C6347" w:rsidRDefault="005B7264" w:rsidP="000C5390">
      <w:pPr>
        <w:rPr>
          <w:rStyle w:val="Link"/>
          <w:lang w:val="en-US"/>
        </w:rPr>
      </w:pPr>
      <w:hyperlink r:id="rId7" w:history="1">
        <w:r w:rsidR="000C5390" w:rsidRPr="006C6347">
          <w:rPr>
            <w:rStyle w:val="Link"/>
            <w:lang w:val="en-US"/>
          </w:rPr>
          <w:t>Andrea.Rall@bielomatik.de</w:t>
        </w:r>
      </w:hyperlink>
    </w:p>
    <w:p w14:paraId="38CA20CC" w14:textId="77777777" w:rsidR="000C5390" w:rsidRPr="006C6347" w:rsidRDefault="000C5390" w:rsidP="000C5390">
      <w:pPr>
        <w:rPr>
          <w:rStyle w:val="Link"/>
          <w:lang w:val="en-US"/>
        </w:rPr>
      </w:pPr>
    </w:p>
    <w:p w14:paraId="3D590B20" w14:textId="77777777" w:rsidR="000C5390" w:rsidRPr="006C6347" w:rsidRDefault="000C5390" w:rsidP="000C5390">
      <w:pPr>
        <w:rPr>
          <w:rStyle w:val="Link"/>
          <w:lang w:val="en-US"/>
        </w:rPr>
      </w:pPr>
    </w:p>
    <w:p w14:paraId="1C0C9C60" w14:textId="77777777" w:rsidR="000C5390" w:rsidRPr="006C6347" w:rsidRDefault="000C5390" w:rsidP="000C5390">
      <w:pPr>
        <w:rPr>
          <w:lang w:val="en-US"/>
        </w:rPr>
      </w:pPr>
    </w:p>
    <w:p w14:paraId="2AD7C8DF" w14:textId="2392EF01" w:rsidR="000C5390" w:rsidRDefault="006C6DD0" w:rsidP="000C5390">
      <w:pPr>
        <w:rPr>
          <w:lang w:val="en-US"/>
        </w:rPr>
      </w:pPr>
      <w:r>
        <w:rPr>
          <w:noProof/>
          <w:lang w:eastAsia="de-DE"/>
        </w:rPr>
        <w:lastRenderedPageBreak/>
        <w:drawing>
          <wp:inline distT="0" distB="0" distL="0" distR="0" wp14:anchorId="56E7CA49" wp14:editId="154832F5">
            <wp:extent cx="4659720" cy="3497283"/>
            <wp:effectExtent l="0" t="0" r="7620" b="8255"/>
            <wp:docPr id="2" name="Bild 2" descr="/Users/philippkempf/Desktop/Innovationsteam_IMG_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hilippkempf/Desktop/Innovationsteam_IMG_482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876" t="14616" r="13912" b="44226"/>
                    <a:stretch/>
                  </pic:blipFill>
                  <pic:spPr bwMode="auto">
                    <a:xfrm>
                      <a:off x="0" y="0"/>
                      <a:ext cx="4670736" cy="3505551"/>
                    </a:xfrm>
                    <a:prstGeom prst="rect">
                      <a:avLst/>
                    </a:prstGeom>
                    <a:noFill/>
                    <a:ln>
                      <a:noFill/>
                    </a:ln>
                    <a:extLst>
                      <a:ext uri="{53640926-AAD7-44D8-BBD7-CCE9431645EC}">
                        <a14:shadowObscured xmlns:a14="http://schemas.microsoft.com/office/drawing/2010/main"/>
                      </a:ext>
                    </a:extLst>
                  </pic:spPr>
                </pic:pic>
              </a:graphicData>
            </a:graphic>
          </wp:inline>
        </w:drawing>
      </w:r>
    </w:p>
    <w:p w14:paraId="40DE19DC" w14:textId="77777777" w:rsidR="006C6DD0" w:rsidRPr="006C6347" w:rsidRDefault="006C6DD0" w:rsidP="000C5390">
      <w:pPr>
        <w:rPr>
          <w:lang w:val="en-US"/>
        </w:rPr>
      </w:pPr>
    </w:p>
    <w:p w14:paraId="3341DD1E" w14:textId="77777777" w:rsidR="000C5390" w:rsidRPr="006C6347" w:rsidRDefault="000C5390" w:rsidP="000C5390">
      <w:pPr>
        <w:rPr>
          <w:lang w:val="en-US"/>
        </w:rPr>
      </w:pPr>
      <w:r>
        <w:rPr>
          <w:lang w:val="en-US"/>
        </w:rPr>
        <w:t>caption</w:t>
      </w:r>
      <w:r w:rsidRPr="006C6347">
        <w:rPr>
          <w:lang w:val="en-US"/>
        </w:rPr>
        <w:t xml:space="preserve">: </w:t>
      </w:r>
      <w:r>
        <w:rPr>
          <w:lang w:val="en-US"/>
        </w:rPr>
        <w:t>The bielomatik innovation team</w:t>
      </w:r>
    </w:p>
    <w:p w14:paraId="521558F6" w14:textId="228751E3" w:rsidR="00E06719" w:rsidRPr="007171B1" w:rsidRDefault="00E06719" w:rsidP="00E06719">
      <w:pPr>
        <w:ind w:right="430"/>
        <w:rPr>
          <w:rFonts w:asciiTheme="minorHAnsi" w:eastAsiaTheme="minorEastAsia" w:hAnsiTheme="minorHAnsi"/>
          <w:lang w:val="en-US"/>
        </w:rPr>
      </w:pPr>
      <w:r w:rsidRPr="007171B1">
        <w:rPr>
          <w:rFonts w:asciiTheme="minorHAnsi" w:eastAsiaTheme="minorEastAsia" w:hAnsiTheme="minorHAnsi"/>
          <w:lang w:val="en-US"/>
        </w:rPr>
        <w:t xml:space="preserve"> </w:t>
      </w:r>
    </w:p>
    <w:p w14:paraId="4DBF9602" w14:textId="0AE186D0" w:rsidR="00C7662B" w:rsidRPr="00E06719" w:rsidRDefault="005B7264" w:rsidP="00E06719"/>
    <w:sectPr w:rsidR="00C7662B" w:rsidRPr="00E06719" w:rsidSect="002B2173">
      <w:headerReference w:type="default" r:id="rId9"/>
      <w:pgSz w:w="11906" w:h="16838" w:code="9"/>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3C7820" w14:textId="77777777" w:rsidR="005B7264" w:rsidRDefault="005B7264" w:rsidP="00020FBB">
      <w:r>
        <w:separator/>
      </w:r>
    </w:p>
  </w:endnote>
  <w:endnote w:type="continuationSeparator" w:id="0">
    <w:p w14:paraId="2F34E5A1" w14:textId="77777777" w:rsidR="005B7264" w:rsidRDefault="005B7264" w:rsidP="0002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B070F" w14:textId="77777777" w:rsidR="005B7264" w:rsidRDefault="005B7264" w:rsidP="00020FBB">
      <w:r>
        <w:separator/>
      </w:r>
    </w:p>
  </w:footnote>
  <w:footnote w:type="continuationSeparator" w:id="0">
    <w:p w14:paraId="256F023F" w14:textId="77777777" w:rsidR="005B7264" w:rsidRDefault="005B7264" w:rsidP="00020F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50ED6" w14:textId="5701B04E" w:rsidR="00020FBB" w:rsidRDefault="002B2173">
    <w:pPr>
      <w:pStyle w:val="Kopfzeile"/>
    </w:pPr>
    <w:r>
      <w:rPr>
        <w:noProof/>
        <w:lang w:eastAsia="de-DE"/>
      </w:rPr>
      <mc:AlternateContent>
        <mc:Choice Requires="wps">
          <w:drawing>
            <wp:anchor distT="0" distB="0" distL="114300" distR="114300" simplePos="0" relativeHeight="251662336" behindDoc="0" locked="0" layoutInCell="0" allowOverlap="1" wp14:anchorId="024E099D" wp14:editId="06D37C11">
              <wp:simplePos x="0" y="0"/>
              <wp:positionH relativeFrom="leftMargin">
                <wp:posOffset>635</wp:posOffset>
              </wp:positionH>
              <wp:positionV relativeFrom="page">
                <wp:posOffset>1260475</wp:posOffset>
              </wp:positionV>
              <wp:extent cx="763200" cy="896400"/>
              <wp:effectExtent l="0" t="0" r="0" b="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 cy="8964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3C43FE2"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4148C2" w:rsidRPr="004148C2">
                                    <w:rPr>
                                      <w:rFonts w:eastAsiaTheme="minorEastAsia"/>
                                      <w:noProof/>
                                    </w:rPr>
                                    <w:t>1</w:t>
                                  </w:r>
                                  <w:r w:rsidRPr="002B2173">
                                    <w:fldChar w:fldCharType="end"/>
                                  </w:r>
                                </w:p>
                              </w:sdtContent>
                            </w:sdt>
                          </w:sdtContent>
                        </w:sdt>
                      </w:txbxContent>
                    </wps:txbx>
                    <wps:bodyPr rot="0" vert="horz" wrap="square" lIns="36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E099D" id="Rechteck 4" o:spid="_x0000_s1026" style="position:absolute;margin-left:.05pt;margin-top:99.25pt;width:60.1pt;height:70.6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KBlzQCAAAvBAAADgAAAGRycy9lMm9Eb2MueG1srFNRj9owDH6ftP8Q5R3acj2giHK6AzFNum2n&#10;3fYDQprS6to4cwKFTfvvc1Lg2PY2LQ9RHNuf7c/2/O7QNmyv0Nagc54MY86UllDUepvzr1/Wgyln&#10;1gldiAa0yvlRWX63ePtm3pmZGkEFTaGQEYi2s87kvHLOzKLIykq1wg7BKE3KErAVjkTcRgWKjtDb&#10;JhrF8TjqAAuDIJW19LvqlXwR8MtSSfepLK1yrMk55ebCjeHe+DtazMVsi8JUtTylIf4hi1bUmoJe&#10;oFbCCbbD+i+otpYIFko3lNBGUJa1VKEGqiaJ/6jmuRJGhVqIHGsuNNn/Bys/7p+Q1UXOU860aKlF&#10;n5WsnJIvLPXsdMbOyOjZPKGvz5pHkC+WaVhWQm/VPSJ0lRIF5ZR4++g3By9YcmWb7gMUBC52DgJR&#10;hxJbD0gUsEPox/HSD3VwTNLnZHxDPeZMkmqajVN6+whidnY2aN07BS3zj5wjtTuAi/2jdb3p2SQk&#10;D01drOumCQJuN8sG2V7QaKzDOaHba7NGe2MN3q1H7H8oR4rhdT7b0OofWTJK44dRNliPp5NBWqa3&#10;g2wSTwdxkj1k4zjN0tX65ynI2T/w5SnqqXaHzYHCeN42UByJOYR+aGnJ6FEBfueso4HNuf22E6g4&#10;a95rYv9mHNOhEQ9SejsZkYBByJI0JWFzrRFaElbOHWf9c+n6tdgZrLcVhUoClRruqWVlHeh8TevU&#10;aJrK0JDTBvmxv5aD1eueL34BAAD//wMAUEsDBBQABgAIAAAAIQA5m+MP2wAAAAgBAAAPAAAAZHJz&#10;L2Rvd25yZXYueG1sTI9BT4QwEIXvJv6HZky8uUWIukXKRk3Us6smHgudBSKdEjos7L+3nNzLS17e&#10;5L1vit3ienHEMXSeNNxuEhBItbcdNRq+Pl9vtiACG7Km94QaThhgV15eFCa3fqYPPO65EbGEQm40&#10;tMxDLmWoW3QmbPyAFLODH53haMdG2tHMsdz1Mk2Se+lMR3GhNQO+tFj/7ienYeJvrqw6zMnkn99+&#10;Uquy07vS+vpqeXoEwbjw/zGs+BEdyshU+YlsEP3qBUdV2zsQa5wmGYhKQ5apB5BlIc8fKP8AAAD/&#10;/wMAUEsBAi0AFAAGAAgAAAAhAOSZw8D7AAAA4QEAABMAAAAAAAAAAAAAAAAAAAAAAFtDb250ZW50&#10;X1R5cGVzXS54bWxQSwECLQAUAAYACAAAACEAI7Jq4dcAAACUAQAACwAAAAAAAAAAAAAAAAAsAQAA&#10;X3JlbHMvLnJlbHNQSwECLQAUAAYACAAAACEAGHKBlzQCAAAvBAAADgAAAAAAAAAAAAAAAAAsAgAA&#10;ZHJzL2Uyb0RvYy54bWxQSwECLQAUAAYACAAAACEAOZvjD9sAAAAIAQAADwAAAAAAAAAAAAAAAACM&#10;BAAAZHJzL2Rvd25yZXYueG1sUEsFBgAAAAAEAAQA8wAAAJQFAAAAAA==&#10;" o:allowincell="f" stroked="f">
              <v:textbox inset="10mm">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3C43FE2"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6C6DD0" w:rsidRPr="006C6DD0">
                              <w:rPr>
                                <w:rFonts w:eastAsiaTheme="minorEastAsia"/>
                                <w:noProof/>
                              </w:rPr>
                              <w:t>1</w:t>
                            </w:r>
                            <w:r w:rsidRPr="002B2173">
                              <w:fldChar w:fldCharType="end"/>
                            </w:r>
                          </w:p>
                        </w:sdtContent>
                      </w:sdt>
                    </w:sdtContent>
                  </w:sdt>
                </w:txbxContent>
              </v:textbox>
              <w10:wrap anchorx="margin" anchory="page"/>
            </v:rect>
          </w:pict>
        </mc:Fallback>
      </mc:AlternateContent>
    </w:r>
    <w:sdt>
      <w:sdtPr>
        <w:id w:val="-1281407543"/>
        <w:docPartObj>
          <w:docPartGallery w:val="Page Numbers (Margins)"/>
          <w:docPartUnique/>
        </w:docPartObj>
      </w:sdtPr>
      <w:sdtEndPr/>
      <w:sdtContent/>
    </w:sdt>
    <w:r>
      <w:rPr>
        <w:noProof/>
        <w:lang w:eastAsia="de-DE"/>
      </w:rPr>
      <mc:AlternateContent>
        <mc:Choice Requires="wps">
          <w:drawing>
            <wp:anchor distT="45720" distB="45720" distL="114300" distR="114300" simplePos="0" relativeHeight="251660288" behindDoc="0" locked="0" layoutInCell="1" allowOverlap="1" wp14:anchorId="7A4B5C36" wp14:editId="381D71C1">
              <wp:simplePos x="0" y="0"/>
              <wp:positionH relativeFrom="column">
                <wp:posOffset>-557530</wp:posOffset>
              </wp:positionH>
              <wp:positionV relativeFrom="paragraph">
                <wp:posOffset>90805</wp:posOffset>
              </wp:positionV>
              <wp:extent cx="891540" cy="198120"/>
              <wp:effectExtent l="0" t="0" r="3810" b="1143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98120"/>
                      </a:xfrm>
                      <a:prstGeom prst="rect">
                        <a:avLst/>
                      </a:prstGeom>
                      <a:noFill/>
                      <a:ln w="9525">
                        <a:noFill/>
                        <a:miter lim="800000"/>
                        <a:headEnd/>
                        <a:tailEnd/>
                      </a:ln>
                    </wps:spPr>
                    <wps:txbx>
                      <w:txbxContent>
                        <w:p w14:paraId="01ACCF95" w14:textId="66D67F0B" w:rsidR="002B2173" w:rsidRDefault="006C6DD0" w:rsidP="002B2173">
                          <w:pPr>
                            <w:pStyle w:val="MonatSeitenzahl"/>
                          </w:pPr>
                          <w:r>
                            <w:t>November</w:t>
                          </w:r>
                          <w:r w:rsidR="002B2173">
                            <w:t xml:space="preserve"> 201</w:t>
                          </w:r>
                          <w:r w:rsidR="00AC093B">
                            <w:t>7</w:t>
                          </w:r>
                        </w:p>
                        <w:p w14:paraId="5DA4373B" w14:textId="77777777" w:rsidR="002B2173" w:rsidRDefault="002B2173" w:rsidP="002B2173">
                          <w:pPr>
                            <w:pStyle w:val="MonatSeitenzahl"/>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4B5C36" id="_x0000_t202" coordsize="21600,21600" o:spt="202" path="m0,0l0,21600,21600,21600,21600,0xe">
              <v:stroke joinstyle="miter"/>
              <v:path gradientshapeok="t" o:connecttype="rect"/>
            </v:shapetype>
            <v:shape id="Textfeld 2" o:spid="_x0000_s1027" type="#_x0000_t202" style="position:absolute;margin-left:-43.9pt;margin-top:7.15pt;width:70.2pt;height:1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Hf5gQCAADqAwAADgAAAGRycy9lMm9Eb2MueG1srFPbjtMwEH1H4h8sv9M0EYVt1HS17LIIaVmQ&#10;dvkA15fGwvYY221Svp6x03YreEPkwZpkPGfmnDlZXY/WkL0MUYPraD2bUyIdB6HdtqPfn+/fXFES&#10;E3OCGXCyowcZ6fX69avV4FvZQA9GyEAQxMV28B3tU/JtVUXeS8viDLx0mFQQLEv4GraVCGxAdGuq&#10;Zj5/Vw0QhA/AZYz49W5K0nXBV0ry9FWpKBMxHcXZUjlDOTf5rNYr1m4D873mxzHYP0xhmXbY9Ax1&#10;xxIju6D/grKaB4ig0oyDrUApzWXhgGzq+R9snnrmZeGC4kR/lin+P1j+uP8WiBYdber3lDhmcUnP&#10;ckxKGkGarM/gY4vXnjxeTOMHGHHPhWv0D8B/ROLgtmduK29CgKGXTOB8da6sLkonnJhBNsMXENiG&#10;7RIUoFEFm8VDOQii454O593gKITjx6tlvXiLGY6penlVN2V3FWtPxT7E9EmCJTnoaMDVF3C2f4gp&#10;D8Pa05Xcy8G9Nqas3zgydHS5aBal4CJjdUJ3Gm2x/zw/k18yx49OlOLEtJlibGDckXTmOTFO42Ys&#10;+hZFsiAbEAdUIcBkRvx5MOgh/KJkQCN2NP7csSApMZ8dKpldewrCKdicAuY4lnY0UTKFt6m4e6J4&#10;gworXdi/dD6OiIYqohzNnx17+V5uvfyi698AAAD//wMAUEsDBBQABgAIAAAAIQBEEowz3wAAAAgB&#10;AAAPAAAAZHJzL2Rvd25yZXYueG1sTI9BT4NAFITvJv6HzTPx1i7Wgi1laRqjJxNTigePC7zCpuxb&#10;ZLct/nufJz1OZjLzTbadbC8uOHrjSMHDPAKBVLvGUKvgo3ydrUD4oKnRvSNU8I0etvntTabTxl2p&#10;wMshtIJLyKdaQRfCkErp6w6t9nM3ILF3dKPVgeXYymbUVy63vVxEUSKtNsQLnR7wucP6dDhbBbtP&#10;Kl7M13u1L46FKct1RG/JSan7u2m3ARFwCn9h+MVndMiZqXJnarzoFcxWT4we2Fg+guBAvEhAVAqW&#10;cQwyz+T/A/kPAAAA//8DAFBLAQItABQABgAIAAAAIQDkmcPA+wAAAOEBAAATAAAAAAAAAAAAAAAA&#10;AAAAAABbQ29udGVudF9UeXBlc10ueG1sUEsBAi0AFAAGAAgAAAAhACOyauHXAAAAlAEAAAsAAAAA&#10;AAAAAAAAAAAALAEAAF9yZWxzLy5yZWxzUEsBAi0AFAAGAAgAAAAhAO8h3+YEAgAA6gMAAA4AAAAA&#10;AAAAAAAAAAAALAIAAGRycy9lMm9Eb2MueG1sUEsBAi0AFAAGAAgAAAAhAEQSjDPfAAAACAEAAA8A&#10;AAAAAAAAAAAAAAAAXAQAAGRycy9kb3ducmV2LnhtbFBLBQYAAAAABAAEAPMAAABoBQAAAAA=&#10;" filled="f" stroked="f">
              <v:textbox inset="0,0,0,0">
                <w:txbxContent>
                  <w:p w14:paraId="01ACCF95" w14:textId="66D67F0B" w:rsidR="002B2173" w:rsidRDefault="006C6DD0" w:rsidP="002B2173">
                    <w:pPr>
                      <w:pStyle w:val="MonatSeitenzahl"/>
                    </w:pPr>
                    <w:r>
                      <w:t>November</w:t>
                    </w:r>
                    <w:r w:rsidR="002B2173">
                      <w:t xml:space="preserve"> 201</w:t>
                    </w:r>
                    <w:r w:rsidR="00AC093B">
                      <w:t>7</w:t>
                    </w:r>
                  </w:p>
                  <w:p w14:paraId="5DA4373B" w14:textId="77777777" w:rsidR="002B2173" w:rsidRDefault="002B2173" w:rsidP="002B2173">
                    <w:pPr>
                      <w:pStyle w:val="MonatSeitenzahl"/>
                    </w:pPr>
                  </w:p>
                </w:txbxContent>
              </v:textbox>
            </v:shape>
          </w:pict>
        </mc:Fallback>
      </mc:AlternateContent>
    </w:r>
    <w:r w:rsidR="00B26AB4">
      <w:rPr>
        <w:noProof/>
        <w:lang w:eastAsia="de-DE"/>
      </w:rPr>
      <w:drawing>
        <wp:anchor distT="0" distB="0" distL="114300" distR="114300" simplePos="0" relativeHeight="251664384" behindDoc="1" locked="1" layoutInCell="1" allowOverlap="1" wp14:anchorId="76D57A52" wp14:editId="76C2A1C2">
          <wp:simplePos x="0" y="0"/>
          <wp:positionH relativeFrom="page">
            <wp:posOffset>0</wp:posOffset>
          </wp:positionH>
          <wp:positionV relativeFrom="page">
            <wp:posOffset>0</wp:posOffset>
          </wp:positionV>
          <wp:extent cx="7559675" cy="1078865"/>
          <wp:effectExtent l="0" t="0" r="3175"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e_li_6283_Pressetext_Header_oM.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7886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04F"/>
    <w:rsid w:val="00020FBB"/>
    <w:rsid w:val="000416A5"/>
    <w:rsid w:val="000C5390"/>
    <w:rsid w:val="0026639F"/>
    <w:rsid w:val="002B2173"/>
    <w:rsid w:val="002C0242"/>
    <w:rsid w:val="002E6C52"/>
    <w:rsid w:val="00314BC3"/>
    <w:rsid w:val="00317804"/>
    <w:rsid w:val="004148C2"/>
    <w:rsid w:val="00416B28"/>
    <w:rsid w:val="0058667A"/>
    <w:rsid w:val="005B7264"/>
    <w:rsid w:val="0068200D"/>
    <w:rsid w:val="006B17A1"/>
    <w:rsid w:val="006C6DD0"/>
    <w:rsid w:val="006E0ED8"/>
    <w:rsid w:val="007A21B9"/>
    <w:rsid w:val="0089604F"/>
    <w:rsid w:val="008D260B"/>
    <w:rsid w:val="00902EC2"/>
    <w:rsid w:val="0096700C"/>
    <w:rsid w:val="009D2C11"/>
    <w:rsid w:val="00A72B17"/>
    <w:rsid w:val="00A73704"/>
    <w:rsid w:val="00AC093B"/>
    <w:rsid w:val="00AC4806"/>
    <w:rsid w:val="00B26AB4"/>
    <w:rsid w:val="00C175FC"/>
    <w:rsid w:val="00CA01F9"/>
    <w:rsid w:val="00D834BF"/>
    <w:rsid w:val="00E06719"/>
    <w:rsid w:val="00E71DFC"/>
    <w:rsid w:val="00F1166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0A85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2"/>
        <w:szCs w:val="22"/>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CA01F9"/>
  </w:style>
  <w:style w:type="paragraph" w:styleId="berschrift1">
    <w:name w:val="heading 1"/>
    <w:basedOn w:val="Standard"/>
    <w:next w:val="Standard"/>
    <w:link w:val="berschrift1Zchn"/>
    <w:uiPriority w:val="9"/>
    <w:qFormat/>
    <w:rsid w:val="0096700C"/>
    <w:pPr>
      <w:keepNext/>
      <w:keepLines/>
      <w:spacing w:before="240"/>
      <w:outlineLvl w:val="0"/>
    </w:pPr>
    <w:rPr>
      <w:rFonts w:asciiTheme="majorHAnsi" w:eastAsiaTheme="majorEastAsia" w:hAnsiTheme="majorHAnsi" w:cstheme="majorBidi"/>
      <w:b/>
      <w:color w:val="000000" w:themeColor="text1"/>
      <w:sz w:val="32"/>
      <w:szCs w:val="32"/>
    </w:rPr>
  </w:style>
  <w:style w:type="paragraph" w:styleId="berschrift2">
    <w:name w:val="heading 2"/>
    <w:basedOn w:val="Standard"/>
    <w:next w:val="Standard"/>
    <w:link w:val="berschrift2Zchn"/>
    <w:uiPriority w:val="9"/>
    <w:unhideWhenUsed/>
    <w:qFormat/>
    <w:rsid w:val="0096700C"/>
    <w:pPr>
      <w:keepNext/>
      <w:keepLines/>
      <w:spacing w:before="4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rsid w:val="0026639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0FBB"/>
    <w:pPr>
      <w:tabs>
        <w:tab w:val="center" w:pos="4536"/>
        <w:tab w:val="right" w:pos="9072"/>
      </w:tabs>
    </w:pPr>
  </w:style>
  <w:style w:type="character" w:customStyle="1" w:styleId="KopfzeileZchn">
    <w:name w:val="Kopfzeile Zchn"/>
    <w:basedOn w:val="Absatz-Standardschriftart"/>
    <w:link w:val="Kopfzeile"/>
    <w:uiPriority w:val="99"/>
    <w:rsid w:val="00020FBB"/>
  </w:style>
  <w:style w:type="paragraph" w:styleId="Fuzeile">
    <w:name w:val="footer"/>
    <w:basedOn w:val="Standard"/>
    <w:link w:val="FuzeileZchn"/>
    <w:uiPriority w:val="99"/>
    <w:unhideWhenUsed/>
    <w:rsid w:val="00020FBB"/>
    <w:pPr>
      <w:tabs>
        <w:tab w:val="center" w:pos="4536"/>
        <w:tab w:val="right" w:pos="9072"/>
      </w:tabs>
    </w:pPr>
  </w:style>
  <w:style w:type="character" w:customStyle="1" w:styleId="FuzeileZchn">
    <w:name w:val="Fußzeile Zchn"/>
    <w:basedOn w:val="Absatz-Standardschriftart"/>
    <w:link w:val="Fuzeile"/>
    <w:uiPriority w:val="99"/>
    <w:rsid w:val="00020FBB"/>
  </w:style>
  <w:style w:type="character" w:styleId="Link">
    <w:name w:val="Hyperlink"/>
    <w:rsid w:val="00020FBB"/>
  </w:style>
  <w:style w:type="character" w:customStyle="1" w:styleId="berschrift1Zchn">
    <w:name w:val="Überschrift 1 Zchn"/>
    <w:basedOn w:val="Absatz-Standardschriftart"/>
    <w:link w:val="berschrift1"/>
    <w:uiPriority w:val="9"/>
    <w:rsid w:val="0096700C"/>
    <w:rPr>
      <w:rFonts w:asciiTheme="majorHAnsi" w:eastAsiaTheme="majorEastAsia" w:hAnsiTheme="majorHAnsi" w:cstheme="majorBidi"/>
      <w:b/>
      <w:color w:val="000000" w:themeColor="text1"/>
      <w:sz w:val="32"/>
      <w:szCs w:val="32"/>
      <w:lang w:eastAsia="de-DE"/>
    </w:rPr>
  </w:style>
  <w:style w:type="character" w:customStyle="1" w:styleId="berschrift2Zchn">
    <w:name w:val="Überschrift 2 Zchn"/>
    <w:basedOn w:val="Absatz-Standardschriftart"/>
    <w:link w:val="berschrift2"/>
    <w:uiPriority w:val="9"/>
    <w:rsid w:val="0096700C"/>
    <w:rPr>
      <w:rFonts w:asciiTheme="majorHAnsi" w:eastAsiaTheme="majorEastAsia" w:hAnsiTheme="majorHAnsi" w:cstheme="majorBidi"/>
      <w:b/>
      <w:sz w:val="24"/>
      <w:szCs w:val="26"/>
      <w:lang w:eastAsia="de-DE"/>
    </w:rPr>
  </w:style>
  <w:style w:type="paragraph" w:styleId="Titel">
    <w:name w:val="Title"/>
    <w:basedOn w:val="Standard"/>
    <w:next w:val="Standard"/>
    <w:link w:val="TitelZchn"/>
    <w:uiPriority w:val="10"/>
    <w:qFormat/>
    <w:rsid w:val="0096700C"/>
    <w:pPr>
      <w:pBdr>
        <w:bottom w:val="single" w:sz="4" w:space="1" w:color="auto"/>
      </w:pBdr>
      <w:contextualSpacing/>
    </w:pPr>
    <w:rPr>
      <w:rFonts w:asciiTheme="majorHAnsi" w:eastAsiaTheme="majorEastAsia" w:hAnsiTheme="majorHAnsi" w:cstheme="majorBidi"/>
      <w:spacing w:val="-10"/>
      <w:kern w:val="28"/>
      <w:szCs w:val="56"/>
    </w:rPr>
  </w:style>
  <w:style w:type="character" w:customStyle="1" w:styleId="TitelZchn">
    <w:name w:val="Titel Zchn"/>
    <w:basedOn w:val="Absatz-Standardschriftart"/>
    <w:link w:val="Titel"/>
    <w:uiPriority w:val="10"/>
    <w:rsid w:val="0096700C"/>
    <w:rPr>
      <w:rFonts w:asciiTheme="majorHAnsi" w:eastAsiaTheme="majorEastAsia" w:hAnsiTheme="majorHAnsi" w:cstheme="majorBidi"/>
      <w:spacing w:val="-10"/>
      <w:kern w:val="28"/>
      <w:szCs w:val="56"/>
      <w:lang w:eastAsia="de-DE"/>
    </w:rPr>
  </w:style>
  <w:style w:type="paragraph" w:customStyle="1" w:styleId="Bildunterschrift">
    <w:name w:val="Bildunterschrift"/>
    <w:basedOn w:val="berschrift2"/>
    <w:qFormat/>
    <w:rsid w:val="0096700C"/>
    <w:rPr>
      <w:b w:val="0"/>
      <w:i/>
      <w:sz w:val="22"/>
    </w:rPr>
  </w:style>
  <w:style w:type="paragraph" w:customStyle="1" w:styleId="MonatSeitenzahl">
    <w:name w:val="Monat_Seitenzahl"/>
    <w:basedOn w:val="Standard"/>
    <w:qFormat/>
    <w:rsid w:val="002B2173"/>
    <w:rPr>
      <w:sz w:val="20"/>
    </w:rPr>
  </w:style>
  <w:style w:type="character" w:customStyle="1" w:styleId="berschrift3Zchn">
    <w:name w:val="Überschrift 3 Zchn"/>
    <w:basedOn w:val="Absatz-Standardschriftart"/>
    <w:link w:val="berschrift3"/>
    <w:uiPriority w:val="9"/>
    <w:rsid w:val="0026639F"/>
    <w:rPr>
      <w:rFonts w:asciiTheme="majorHAnsi" w:eastAsiaTheme="majorEastAsia" w:hAnsiTheme="majorHAnsi" w:cstheme="majorBidi"/>
      <w:color w:val="1F4D78" w:themeColor="accent1" w:themeShade="7F"/>
      <w:sz w:val="24"/>
      <w:szCs w:val="24"/>
    </w:rPr>
  </w:style>
  <w:style w:type="paragraph" w:styleId="Sprechblasentext">
    <w:name w:val="Balloon Text"/>
    <w:basedOn w:val="Standard"/>
    <w:link w:val="SprechblasentextZchn"/>
    <w:uiPriority w:val="99"/>
    <w:semiHidden/>
    <w:unhideWhenUsed/>
    <w:rsid w:val="006B17A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B17A1"/>
    <w:rPr>
      <w:rFonts w:ascii="Lucida Grande" w:hAnsi="Lucida Grande" w:cs="Lucida Grande"/>
      <w:sz w:val="18"/>
      <w:szCs w:val="18"/>
    </w:rPr>
  </w:style>
  <w:style w:type="character" w:styleId="Fett">
    <w:name w:val="Strong"/>
    <w:uiPriority w:val="22"/>
    <w:qFormat/>
    <w:rsid w:val="000C53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Andrea.Rall@bielomatik.de" TargetMode="Externa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bineM\Desktop\Sammel_bielomatik\Presse_Inf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ielomatik_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AD6B8-406E-F141-ABD4-8C7487D5F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C:\Users\SabineM\Desktop\Sammel_bielomatik\Presse_Info.dotx</Template>
  <TotalTime>0</TotalTime>
  <Pages>2</Pages>
  <Words>290</Words>
  <Characters>1833</Characters>
  <Application>Microsoft Macintosh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Mayr</dc:creator>
  <cp:keywords/>
  <dc:description/>
  <cp:lastModifiedBy>Microsoft Office-Anwender</cp:lastModifiedBy>
  <cp:revision>4</cp:revision>
  <dcterms:created xsi:type="dcterms:W3CDTF">2017-11-29T12:13:00Z</dcterms:created>
  <dcterms:modified xsi:type="dcterms:W3CDTF">2017-11-29T13:08:00Z</dcterms:modified>
</cp:coreProperties>
</file>